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05" w:rsidRPr="00F8196A" w:rsidRDefault="00C02805" w:rsidP="00C02805">
      <w:pPr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b/>
          <w:sz w:val="20"/>
          <w:szCs w:val="20"/>
          <w:lang w:val="uk-UA"/>
        </w:rPr>
        <w:t>РЕЦЕНЗІЯ</w:t>
      </w:r>
    </w:p>
    <w:p w:rsidR="00D8635F" w:rsidRPr="00F8196A" w:rsidRDefault="00D8635F" w:rsidP="00D8635F">
      <w:pPr>
        <w:ind w:firstLine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 xml:space="preserve">на статтю до наукового журналу </w:t>
      </w:r>
      <w:r w:rsidRPr="00F8196A">
        <w:rPr>
          <w:rFonts w:ascii="Times New Roman" w:hAnsi="Times New Roman" w:cs="Times New Roman"/>
          <w:i/>
          <w:sz w:val="20"/>
          <w:szCs w:val="20"/>
          <w:lang w:val="uk-UA"/>
        </w:rPr>
        <w:t>«</w:t>
      </w:r>
      <w:r w:rsidRPr="00F8196A">
        <w:rPr>
          <w:rFonts w:ascii="Times New Roman" w:hAnsi="Times New Roman" w:cs="Times New Roman"/>
          <w:i/>
          <w:sz w:val="20"/>
          <w:szCs w:val="20"/>
          <w:lang w:val="en-US"/>
        </w:rPr>
        <w:t>Theoretical and Applied Veterinary Medicine</w:t>
      </w:r>
      <w:r w:rsidRPr="00F8196A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</w:p>
    <w:p w:rsidR="00D8635F" w:rsidRPr="00F8196A" w:rsidRDefault="00D8635F" w:rsidP="00D8635F">
      <w:pPr>
        <w:ind w:firstLin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Назва:___________________________________________________________________________________________________________________________________________________________________</w:t>
      </w:r>
    </w:p>
    <w:p w:rsidR="00D8635F" w:rsidRPr="00F8196A" w:rsidRDefault="00D8635F" w:rsidP="00D8635F">
      <w:pPr>
        <w:ind w:firstLin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982" w:type="dxa"/>
        <w:tblInd w:w="-318" w:type="dxa"/>
        <w:tblLook w:val="04A0" w:firstRow="1" w:lastRow="0" w:firstColumn="1" w:lastColumn="0" w:noHBand="0" w:noVBand="1"/>
      </w:tblPr>
      <w:tblGrid>
        <w:gridCol w:w="534"/>
        <w:gridCol w:w="6696"/>
        <w:gridCol w:w="850"/>
        <w:gridCol w:w="709"/>
        <w:gridCol w:w="1193"/>
      </w:tblGrid>
      <w:tr w:rsidR="00D8635F" w:rsidRPr="00F8196A" w:rsidTr="00764461">
        <w:tc>
          <w:tcPr>
            <w:tcW w:w="7230" w:type="dxa"/>
            <w:gridSpan w:val="2"/>
          </w:tcPr>
          <w:p w:rsidR="00D8635F" w:rsidRPr="00F8196A" w:rsidRDefault="00D8635F" w:rsidP="007644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статті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Коментарі</w:t>
            </w: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96" w:type="dxa"/>
          </w:tcPr>
          <w:p w:rsidR="00D8635F" w:rsidRPr="00F8196A" w:rsidRDefault="00D8635F" w:rsidP="009328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відповідає стаття тематиці та профілю журналу?</w:t>
            </w:r>
          </w:p>
        </w:tc>
        <w:tc>
          <w:tcPr>
            <w:tcW w:w="850" w:type="dxa"/>
          </w:tcPr>
          <w:p w:rsidR="00D8635F" w:rsidRPr="00F8196A" w:rsidRDefault="00CE2DD3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1032" w:rsidRPr="00CE2DD3" w:rsidTr="00764461">
        <w:tc>
          <w:tcPr>
            <w:tcW w:w="534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96" w:type="dxa"/>
          </w:tcPr>
          <w:p w:rsidR="00D91032" w:rsidRPr="00F8196A" w:rsidRDefault="00D91032" w:rsidP="00D9103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відповідає її змісту?</w:t>
            </w:r>
          </w:p>
        </w:tc>
        <w:tc>
          <w:tcPr>
            <w:tcW w:w="850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1032" w:rsidRPr="00F8196A" w:rsidTr="00764461">
        <w:tc>
          <w:tcPr>
            <w:tcW w:w="534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696" w:type="dxa"/>
          </w:tcPr>
          <w:p w:rsidR="00D91032" w:rsidRPr="00F8196A" w:rsidRDefault="00D91032" w:rsidP="00D9103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актуальні питання, що висвітлюються?</w:t>
            </w:r>
          </w:p>
        </w:tc>
        <w:tc>
          <w:tcPr>
            <w:tcW w:w="850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17B7" w:rsidRPr="00CE2DD3" w:rsidTr="00764461">
        <w:tc>
          <w:tcPr>
            <w:tcW w:w="534" w:type="dxa"/>
          </w:tcPr>
          <w:p w:rsidR="00F417B7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96" w:type="dxa"/>
          </w:tcPr>
          <w:p w:rsidR="00F417B7" w:rsidRPr="00F8196A" w:rsidRDefault="00D91032" w:rsidP="00D9103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(російська) анотація відповідає формальним вимогам журналу (об’єм 1800–2000 знаків, відсутність загальних висловів).</w:t>
            </w:r>
          </w:p>
        </w:tc>
        <w:tc>
          <w:tcPr>
            <w:tcW w:w="850" w:type="dxa"/>
          </w:tcPr>
          <w:p w:rsidR="00F417B7" w:rsidRPr="00F8196A" w:rsidRDefault="00F417B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417B7" w:rsidRPr="00F8196A" w:rsidRDefault="00F417B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F417B7" w:rsidRPr="00F8196A" w:rsidRDefault="00F417B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1032" w:rsidRPr="00F8196A" w:rsidTr="00764461">
        <w:tc>
          <w:tcPr>
            <w:tcW w:w="534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96" w:type="dxa"/>
          </w:tcPr>
          <w:p w:rsidR="00D91032" w:rsidRPr="00F8196A" w:rsidRDefault="00D91032" w:rsidP="00D9103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анотація відповідає формальним вимогам журналу (об’єм 1800–2000 знаків, відсутність загальних висловів), написана грамотно, розкриває основні результати роботи?</w:t>
            </w:r>
          </w:p>
        </w:tc>
        <w:tc>
          <w:tcPr>
            <w:tcW w:w="850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91032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696" w:type="dxa"/>
          </w:tcPr>
          <w:p w:rsidR="00D8635F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Ключові слова (3-6 словосполучень) не дублюють назву статті, відповідають змісту?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96" w:type="dxa"/>
          </w:tcPr>
          <w:p w:rsidR="00D8635F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дозволяє Вступ оцінити сучасний стан проблеми на світовому рівні (містить не менше </w:t>
            </w:r>
            <w:r w:rsidR="00285B34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10–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посилань на періодичні наукові видання за останні 5–10 років)?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696" w:type="dxa"/>
          </w:tcPr>
          <w:p w:rsidR="00D8635F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 роботи сформульована коректно, відповідає змісту та назві статті?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696" w:type="dxa"/>
          </w:tcPr>
          <w:p w:rsidR="00D8635F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 і методи описані інформативно та точно?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696" w:type="dxa"/>
          </w:tcPr>
          <w:p w:rsidR="00D8635F" w:rsidRPr="00F8196A" w:rsidRDefault="00D91032" w:rsidP="0093287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Повторність досліджень достатня, об’єм вибірки відповідає аналогічним дослідженням, опублікованим у міжнародних наукових виданнях?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635F" w:rsidRPr="00F8196A" w:rsidTr="00764461">
        <w:tc>
          <w:tcPr>
            <w:tcW w:w="534" w:type="dxa"/>
          </w:tcPr>
          <w:p w:rsidR="00D8635F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696" w:type="dxa"/>
          </w:tcPr>
          <w:p w:rsidR="00D8635F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досліджень оброблені коректними та сучасними статистичними методами?</w:t>
            </w:r>
          </w:p>
        </w:tc>
        <w:tc>
          <w:tcPr>
            <w:tcW w:w="850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D8635F" w:rsidRPr="00F8196A" w:rsidRDefault="00D8635F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696" w:type="dxa"/>
          </w:tcPr>
          <w:p w:rsidR="009F2B37" w:rsidRPr="00F8196A" w:rsidRDefault="00D91032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містить оптимальну кількість графічного матеріалу?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D91032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696" w:type="dxa"/>
          </w:tcPr>
          <w:p w:rsidR="009F2B37" w:rsidRPr="00F8196A" w:rsidRDefault="00D91032" w:rsidP="009F2B3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є доречними, оформлені коректно (представлені обробленими, оцінена достовірність, вказана повторність, у примітках наведені всі дані)?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9F2B37" w:rsidP="00285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85B34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96" w:type="dxa"/>
          </w:tcPr>
          <w:p w:rsidR="009F2B37" w:rsidRPr="00F8196A" w:rsidRDefault="00285B34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присутні обговорення як окремий розділ статті?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B34" w:rsidRPr="00F8196A" w:rsidTr="00764461">
        <w:tc>
          <w:tcPr>
            <w:tcW w:w="534" w:type="dxa"/>
          </w:tcPr>
          <w:p w:rsidR="00285B34" w:rsidRPr="00F8196A" w:rsidRDefault="00285B34" w:rsidP="00285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6696" w:type="dxa"/>
          </w:tcPr>
          <w:p w:rsidR="00285B34" w:rsidRPr="00F8196A" w:rsidRDefault="00285B34" w:rsidP="00285B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Обговорення містить посилання на аналогічні роботи у міжнародних наукових журналах. </w:t>
            </w:r>
          </w:p>
        </w:tc>
        <w:tc>
          <w:tcPr>
            <w:tcW w:w="850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B34" w:rsidRPr="00F8196A" w:rsidTr="00764461">
        <w:tc>
          <w:tcPr>
            <w:tcW w:w="534" w:type="dxa"/>
          </w:tcPr>
          <w:p w:rsidR="00285B34" w:rsidRPr="00F8196A" w:rsidRDefault="00285B34" w:rsidP="00285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6696" w:type="dxa"/>
          </w:tcPr>
          <w:p w:rsidR="00285B34" w:rsidRPr="00F8196A" w:rsidRDefault="00285B34" w:rsidP="00285B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порівнюються фактичні результати авторів із цифровими даними закордонних джерел?</w:t>
            </w:r>
          </w:p>
        </w:tc>
        <w:tc>
          <w:tcPr>
            <w:tcW w:w="850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764461" w:rsidP="00285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85B34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96" w:type="dxa"/>
          </w:tcPr>
          <w:p w:rsidR="009F2B37" w:rsidRPr="00F8196A" w:rsidRDefault="00764461" w:rsidP="00411A2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логічна аргументація автора в обговоренні</w:t>
            </w:r>
            <w:r w:rsidR="00411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обґрунтовані висновки?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764461" w:rsidP="00285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85B34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696" w:type="dxa"/>
          </w:tcPr>
          <w:p w:rsidR="009F2B37" w:rsidRPr="00F8196A" w:rsidRDefault="00285B34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 роботи не містить орфографічних і граматичних помилок. Стаття написана грамотно.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c>
          <w:tcPr>
            <w:tcW w:w="534" w:type="dxa"/>
          </w:tcPr>
          <w:p w:rsidR="009F2B37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6696" w:type="dxa"/>
          </w:tcPr>
          <w:p w:rsidR="009F2B37" w:rsidRPr="00F8196A" w:rsidRDefault="00285B34" w:rsidP="00285B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Висновки конкретні, відповідають меті та назві статті, дослівно не дублюють анотацію.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B34" w:rsidRPr="00F8196A" w:rsidTr="00764461">
        <w:tc>
          <w:tcPr>
            <w:tcW w:w="534" w:type="dxa"/>
          </w:tcPr>
          <w:p w:rsidR="00285B34" w:rsidRPr="00F8196A" w:rsidRDefault="00F8196A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696" w:type="dxa"/>
          </w:tcPr>
          <w:p w:rsidR="00285B34" w:rsidRPr="00F8196A" w:rsidRDefault="00F8196A" w:rsidP="00F8196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Літературні посилання </w:t>
            </w:r>
            <w:r w:rsidRPr="00F8196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uk-UA"/>
              </w:rPr>
              <w:t xml:space="preserve">наведені згідно з вимогами </w:t>
            </w:r>
            <w:r w:rsidRPr="00F8196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APA</w:t>
            </w:r>
            <w:r w:rsidRPr="00F8196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uk-UA"/>
              </w:rPr>
              <w:t xml:space="preserve"> з індексами 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850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B34" w:rsidRPr="00F8196A" w:rsidTr="00764461">
        <w:tc>
          <w:tcPr>
            <w:tcW w:w="534" w:type="dxa"/>
          </w:tcPr>
          <w:p w:rsidR="00285B34" w:rsidRPr="00F8196A" w:rsidRDefault="00285B34" w:rsidP="00F819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8196A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96" w:type="dxa"/>
          </w:tcPr>
          <w:p w:rsidR="00285B34" w:rsidRPr="00F8196A" w:rsidRDefault="00285B34" w:rsidP="00F8196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="00F8196A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бібліографічних посиланнях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1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0% джерел мають 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r w:rsidR="00F8196A"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мінімум 50% за останні 10 років</w:t>
            </w:r>
          </w:p>
        </w:tc>
        <w:tc>
          <w:tcPr>
            <w:tcW w:w="850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285B34" w:rsidRPr="00F8196A" w:rsidRDefault="00285B34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2B37" w:rsidRPr="00F8196A" w:rsidTr="00764461">
        <w:trPr>
          <w:trHeight w:val="367"/>
        </w:trPr>
        <w:tc>
          <w:tcPr>
            <w:tcW w:w="534" w:type="dxa"/>
          </w:tcPr>
          <w:p w:rsidR="009F2B37" w:rsidRPr="00F8196A" w:rsidRDefault="00F8196A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696" w:type="dxa"/>
          </w:tcPr>
          <w:p w:rsidR="009F2B37" w:rsidRPr="00F8196A" w:rsidRDefault="00764461" w:rsidP="00D863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19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є посилання на інші роботи достатніми і необхідними?</w:t>
            </w:r>
          </w:p>
        </w:tc>
        <w:tc>
          <w:tcPr>
            <w:tcW w:w="850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F2B37" w:rsidRPr="00F8196A" w:rsidRDefault="009F2B37" w:rsidP="00D863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8635F" w:rsidRPr="00EC7953" w:rsidRDefault="00D8635F" w:rsidP="00D8635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64461" w:rsidRPr="00F8196A" w:rsidRDefault="00CE2DD3" w:rsidP="00764461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274.95pt;margin-top:3.2pt;width:191.6pt;height:65.55pt;z-index:251663360">
            <v:textbox>
              <w:txbxContent>
                <w:p w:rsidR="00F759E6" w:rsidRPr="00F8196A" w:rsidRDefault="00F759E6" w:rsidP="00F8196A">
                  <w:pPr>
                    <w:tabs>
                      <w:tab w:val="left" w:pos="3528"/>
                    </w:tabs>
                    <w:ind w:right="-16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хотіли б Ви переглянути виправлену статтю?</w:t>
                  </w:r>
                </w:p>
                <w:p w:rsidR="00F759E6" w:rsidRPr="00F8196A" w:rsidRDefault="00417068" w:rsidP="00F759E6">
                  <w:pPr>
                    <w:ind w:left="426" w:right="393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E2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F759E6" w:rsidRPr="00F8196A" w:rsidRDefault="00C02805" w:rsidP="00F759E6">
                  <w:pPr>
                    <w:ind w:left="426" w:right="393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F759E6"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  <w:r w:rsidR="00F759E6"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ab/>
                  </w:r>
                  <w:r w:rsidR="00F759E6"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ab/>
                  </w:r>
                  <w:r w:rsidR="00F759E6" w:rsidRPr="00F8196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ab/>
                    <w:t>Ні</w:t>
                  </w:r>
                </w:p>
              </w:txbxContent>
            </v:textbox>
          </v:shape>
        </w:pict>
      </w:r>
      <w:r w:rsidR="00764461" w:rsidRPr="00F8196A">
        <w:rPr>
          <w:rFonts w:ascii="Times New Roman" w:hAnsi="Times New Roman" w:cs="Times New Roman"/>
          <w:b/>
          <w:sz w:val="20"/>
          <w:szCs w:val="20"/>
          <w:lang w:val="uk-UA"/>
        </w:rPr>
        <w:t>Рекомендації</w:t>
      </w:r>
    </w:p>
    <w:p w:rsidR="00764461" w:rsidRPr="00F8196A" w:rsidRDefault="00417068" w:rsidP="00764461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417068">
        <w:rPr>
          <w:rFonts w:ascii="Times New Roman" w:hAnsi="Times New Roman" w:cs="Times New Roman"/>
          <w:sz w:val="20"/>
          <w:szCs w:val="20"/>
        </w:rPr>
        <w:t xml:space="preserve">[  </w:t>
      </w:r>
      <w:r w:rsidR="00CE2DD3">
        <w:rPr>
          <w:rFonts w:ascii="Times New Roman" w:hAnsi="Times New Roman" w:cs="Times New Roman"/>
          <w:sz w:val="20"/>
          <w:szCs w:val="20"/>
          <w:lang w:val="uk-UA"/>
        </w:rPr>
        <w:t>+</w:t>
      </w:r>
      <w:proofErr w:type="gramEnd"/>
      <w:r w:rsidRPr="00417068">
        <w:rPr>
          <w:rFonts w:ascii="Times New Roman" w:hAnsi="Times New Roman" w:cs="Times New Roman"/>
          <w:sz w:val="20"/>
          <w:szCs w:val="20"/>
        </w:rPr>
        <w:t xml:space="preserve">   ] </w:t>
      </w:r>
      <w:r w:rsidR="00764461" w:rsidRPr="00F8196A">
        <w:rPr>
          <w:rFonts w:ascii="Times New Roman" w:hAnsi="Times New Roman" w:cs="Times New Roman"/>
          <w:sz w:val="20"/>
          <w:szCs w:val="20"/>
          <w:lang w:val="uk-UA"/>
        </w:rPr>
        <w:t>Статтю прийняти в представленому вигляді</w:t>
      </w:r>
    </w:p>
    <w:p w:rsidR="00764461" w:rsidRPr="00F8196A" w:rsidRDefault="00417068" w:rsidP="00764461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417068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417068">
        <w:rPr>
          <w:rFonts w:ascii="Times New Roman" w:hAnsi="Times New Roman" w:cs="Times New Roman"/>
          <w:sz w:val="20"/>
          <w:szCs w:val="20"/>
        </w:rPr>
        <w:t xml:space="preserve">   ]</w:t>
      </w:r>
      <w:r w:rsidR="00CE2DD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margin-left:367.7pt;margin-top:9.45pt;width:33.95pt;height:30pt;z-index:251665408;mso-position-horizontal-relative:text;mso-position-vertical-relative:text">
            <v:textbox>
              <w:txbxContent>
                <w:p w:rsidR="00417068" w:rsidRPr="00CE2DD3" w:rsidRDefault="00CE2DD3" w:rsidP="00417068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xbxContent>
            </v:textbox>
          </v:rect>
        </w:pict>
      </w:r>
      <w:r w:rsidR="00CE2DD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109" style="position:absolute;margin-left:278.4pt;margin-top:7.95pt;width:33.4pt;height:31.5pt;z-index:251664384;mso-position-horizontal-relative:text;mso-position-vertical-relative:text">
            <v:textbox style="mso-next-textbox:#_x0000_s1036">
              <w:txbxContent>
                <w:p w:rsidR="00F759E6" w:rsidRPr="00CE2DD3" w:rsidRDefault="00F759E6" w:rsidP="00417068">
                  <w:pPr>
                    <w:ind w:firstLine="0"/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CE2DD3">
        <w:rPr>
          <w:rFonts w:ascii="Times New Roman" w:hAnsi="Times New Roman" w:cs="Times New Roman"/>
          <w:sz w:val="20"/>
          <w:szCs w:val="20"/>
        </w:rPr>
        <w:t xml:space="preserve"> </w:t>
      </w:r>
      <w:r w:rsidR="00764461" w:rsidRPr="00F8196A">
        <w:rPr>
          <w:rFonts w:ascii="Times New Roman" w:hAnsi="Times New Roman" w:cs="Times New Roman"/>
          <w:sz w:val="20"/>
          <w:szCs w:val="20"/>
          <w:lang w:val="uk-UA"/>
        </w:rPr>
        <w:t>Статтю прийняти з незначними виправленнями</w:t>
      </w:r>
    </w:p>
    <w:p w:rsidR="00764461" w:rsidRPr="00F8196A" w:rsidRDefault="00417068" w:rsidP="00764461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417068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417068">
        <w:rPr>
          <w:rFonts w:ascii="Times New Roman" w:hAnsi="Times New Roman" w:cs="Times New Roman"/>
          <w:sz w:val="20"/>
          <w:szCs w:val="20"/>
        </w:rPr>
        <w:t xml:space="preserve">   ] </w:t>
      </w:r>
      <w:r w:rsidR="00764461" w:rsidRPr="00F8196A">
        <w:rPr>
          <w:rFonts w:ascii="Times New Roman" w:hAnsi="Times New Roman" w:cs="Times New Roman"/>
          <w:sz w:val="20"/>
          <w:szCs w:val="20"/>
          <w:lang w:val="uk-UA"/>
        </w:rPr>
        <w:t>Потребує значної переробки</w:t>
      </w:r>
    </w:p>
    <w:p w:rsidR="00764461" w:rsidRPr="00F8196A" w:rsidRDefault="00417068" w:rsidP="00764461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417068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417068">
        <w:rPr>
          <w:rFonts w:ascii="Times New Roman" w:hAnsi="Times New Roman" w:cs="Times New Roman"/>
          <w:sz w:val="20"/>
          <w:szCs w:val="20"/>
        </w:rPr>
        <w:t xml:space="preserve">   ] </w:t>
      </w:r>
      <w:r w:rsidR="00764461" w:rsidRPr="00F8196A">
        <w:rPr>
          <w:rFonts w:ascii="Times New Roman" w:hAnsi="Times New Roman" w:cs="Times New Roman"/>
          <w:sz w:val="20"/>
          <w:szCs w:val="20"/>
          <w:lang w:val="uk-UA"/>
        </w:rPr>
        <w:t>Публікація неможлива</w:t>
      </w:r>
    </w:p>
    <w:p w:rsidR="00F759E6" w:rsidRPr="00F8196A" w:rsidRDefault="00F759E6" w:rsidP="00764461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:rsidR="00764461" w:rsidRPr="00F8196A" w:rsidRDefault="00F759E6" w:rsidP="00764461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b/>
          <w:sz w:val="20"/>
          <w:szCs w:val="20"/>
          <w:lang w:val="uk-UA"/>
        </w:rPr>
        <w:t>Коментарі</w:t>
      </w:r>
    </w:p>
    <w:p w:rsidR="00F759E6" w:rsidRPr="00F8196A" w:rsidRDefault="00F759E6" w:rsidP="00F759E6">
      <w:pPr>
        <w:ind w:left="-426"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(Використовуйте додаткові листки. Зауваження і рекомендації краще нумерувати)</w:t>
      </w:r>
    </w:p>
    <w:p w:rsidR="00F759E6" w:rsidRDefault="00F759E6" w:rsidP="00F759E6">
      <w:pPr>
        <w:ind w:left="-426" w:firstLine="0"/>
        <w:jc w:val="left"/>
        <w:rPr>
          <w:rFonts w:ascii="Times New Roman" w:hAnsi="Times New Roman" w:cs="Times New Roman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805">
        <w:rPr>
          <w:rFonts w:ascii="Times New Roman" w:hAnsi="Times New Roman" w:cs="Times New Roman"/>
          <w:lang w:val="uk-UA"/>
        </w:rPr>
        <w:tab/>
        <w:t>……………………………………………………………………………………………………….</w:t>
      </w:r>
    </w:p>
    <w:p w:rsidR="00C02805" w:rsidRPr="00F8196A" w:rsidRDefault="00C02805" w:rsidP="00C02805">
      <w:pPr>
        <w:ind w:left="-426" w:firstLin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Рецензування закрите: ім’я рецензента автору не повідомляється</w:t>
      </w:r>
    </w:p>
    <w:p w:rsidR="00F759E6" w:rsidRPr="00F8196A" w:rsidRDefault="00F759E6" w:rsidP="00F759E6">
      <w:pPr>
        <w:ind w:left="-426"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Рецензент ________________________________________________________________________________________</w:t>
      </w:r>
    </w:p>
    <w:p w:rsidR="00F759E6" w:rsidRPr="00F8196A" w:rsidRDefault="00F759E6" w:rsidP="00F759E6">
      <w:pPr>
        <w:ind w:left="-426"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F8196A">
        <w:rPr>
          <w:rFonts w:ascii="Times New Roman" w:hAnsi="Times New Roman" w:cs="Times New Roman"/>
          <w:sz w:val="20"/>
          <w:szCs w:val="20"/>
          <w:lang w:val="uk-UA"/>
        </w:rPr>
        <w:t>Дата_______________</w:t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8196A">
        <w:rPr>
          <w:rFonts w:ascii="Times New Roman" w:hAnsi="Times New Roman" w:cs="Times New Roman"/>
          <w:sz w:val="20"/>
          <w:szCs w:val="20"/>
          <w:lang w:val="uk-UA"/>
        </w:rPr>
        <w:tab/>
        <w:t>Підпис___________________</w:t>
      </w:r>
    </w:p>
    <w:sectPr w:rsidR="00F759E6" w:rsidRPr="00F8196A" w:rsidSect="00F819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3688"/>
    <w:multiLevelType w:val="hybridMultilevel"/>
    <w:tmpl w:val="B40A5920"/>
    <w:lvl w:ilvl="0" w:tplc="5DF85FA4">
      <w:numFmt w:val="bullet"/>
      <w:lvlText w:val="–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5F"/>
    <w:rsid w:val="000B237E"/>
    <w:rsid w:val="00141055"/>
    <w:rsid w:val="0019369F"/>
    <w:rsid w:val="00285B34"/>
    <w:rsid w:val="00411A20"/>
    <w:rsid w:val="00417068"/>
    <w:rsid w:val="00615C29"/>
    <w:rsid w:val="006704A3"/>
    <w:rsid w:val="006A7208"/>
    <w:rsid w:val="006C5449"/>
    <w:rsid w:val="00743D12"/>
    <w:rsid w:val="00764461"/>
    <w:rsid w:val="007969F9"/>
    <w:rsid w:val="00811ED8"/>
    <w:rsid w:val="008B7DBC"/>
    <w:rsid w:val="00901569"/>
    <w:rsid w:val="00932875"/>
    <w:rsid w:val="009500CF"/>
    <w:rsid w:val="009F2B37"/>
    <w:rsid w:val="00B10734"/>
    <w:rsid w:val="00BC34A1"/>
    <w:rsid w:val="00C02805"/>
    <w:rsid w:val="00C30C11"/>
    <w:rsid w:val="00C4090C"/>
    <w:rsid w:val="00CE2DD3"/>
    <w:rsid w:val="00D41945"/>
    <w:rsid w:val="00D50671"/>
    <w:rsid w:val="00D8635F"/>
    <w:rsid w:val="00D91032"/>
    <w:rsid w:val="00EC7953"/>
    <w:rsid w:val="00F417B7"/>
    <w:rsid w:val="00F759E6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3F09B2C"/>
  <w15:docId w15:val="{EA949008-4F99-435E-B5A1-E61992C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FD3F-D1E3-4260-8D44-B272E7D1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abit</cp:lastModifiedBy>
  <cp:revision>9</cp:revision>
  <cp:lastPrinted>2020-01-17T10:36:00Z</cp:lastPrinted>
  <dcterms:created xsi:type="dcterms:W3CDTF">2018-09-12T07:51:00Z</dcterms:created>
  <dcterms:modified xsi:type="dcterms:W3CDTF">2020-01-17T10:37:00Z</dcterms:modified>
</cp:coreProperties>
</file>